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E6A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387330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34BEA35C" w14:textId="77777777" w:rsidR="00CD36CF" w:rsidRDefault="00522C14" w:rsidP="00CC1F3B">
      <w:pPr>
        <w:pStyle w:val="TitlePageBillPrefix"/>
      </w:pPr>
      <w:sdt>
        <w:sdtPr>
          <w:tag w:val="IntroDate"/>
          <w:id w:val="-1236936958"/>
          <w:placeholder>
            <w:docPart w:val="033A7E48E16F4EA199E1F9CD7BB1344A"/>
          </w:placeholder>
          <w:text/>
        </w:sdtPr>
        <w:sdtEndPr/>
        <w:sdtContent>
          <w:r w:rsidR="00AE48A0">
            <w:t>Introduced</w:t>
          </w:r>
        </w:sdtContent>
      </w:sdt>
    </w:p>
    <w:p w14:paraId="108DE341" w14:textId="55266DD5" w:rsidR="00CD36CF" w:rsidRDefault="00522C1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688395548C74C889F7E9D8063EB1C7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C881295669542B2BCE6383D1407BA1C"/>
          </w:placeholder>
          <w:text/>
        </w:sdtPr>
        <w:sdtEndPr/>
        <w:sdtContent>
          <w:r>
            <w:t>3163</w:t>
          </w:r>
        </w:sdtContent>
      </w:sdt>
    </w:p>
    <w:p w14:paraId="2E53FE7E" w14:textId="7592319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A700409117545E7940FABEF6F3B5279"/>
          </w:placeholder>
          <w:text w:multiLine="1"/>
        </w:sdtPr>
        <w:sdtEndPr/>
        <w:sdtContent>
          <w:r w:rsidR="001C4C2F">
            <w:t>Delegate</w:t>
          </w:r>
          <w:r w:rsidR="00632C85">
            <w:t>s</w:t>
          </w:r>
          <w:r w:rsidR="001C4C2F">
            <w:t xml:space="preserve"> Flanigan</w:t>
          </w:r>
          <w:r w:rsidR="00632C85">
            <w:t xml:space="preserve"> and Eldridge</w:t>
          </w:r>
        </w:sdtContent>
      </w:sdt>
    </w:p>
    <w:p w14:paraId="6757055B" w14:textId="2D18B20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CC192BE445D4F90BC9E45B7B5A250E3"/>
          </w:placeholder>
          <w:text w:multiLine="1"/>
        </w:sdtPr>
        <w:sdtEndPr/>
        <w:sdtContent>
          <w:r w:rsidR="00522C14">
            <w:t>Introduced March 05, 2025; referred to the Committee on Health and Human Resources</w:t>
          </w:r>
        </w:sdtContent>
      </w:sdt>
      <w:r>
        <w:t>]</w:t>
      </w:r>
    </w:p>
    <w:p w14:paraId="10756F3E" w14:textId="57C2F3E5" w:rsidR="00303684" w:rsidRDefault="0000526A" w:rsidP="00CC1F3B">
      <w:pPr>
        <w:pStyle w:val="TitleSection"/>
      </w:pPr>
      <w:r>
        <w:lastRenderedPageBreak/>
        <w:t>A BILL</w:t>
      </w:r>
      <w:r w:rsidR="00621F01">
        <w:t xml:space="preserve"> to amend the Code of West Virginia, 1931, as amended, by adding a new section, designated §16-5C-2, relating to nursing home registry information; providing legislative findings; and </w:t>
      </w:r>
      <w:r w:rsidR="00625DD4">
        <w:t>requiring the inclusion of</w:t>
      </w:r>
      <w:r w:rsidR="00621F01">
        <w:t xml:space="preserve"> the</w:t>
      </w:r>
      <w:r w:rsidR="00621F01" w:rsidRPr="00621F01">
        <w:t xml:space="preserve"> names of medical directors of nursing homes on </w:t>
      </w:r>
      <w:r w:rsidR="00621F01">
        <w:t xml:space="preserve">an </w:t>
      </w:r>
      <w:r w:rsidR="00621F01" w:rsidRPr="00621F01">
        <w:t xml:space="preserve">online site </w:t>
      </w:r>
      <w:r w:rsidR="00621F01">
        <w:t>for public information.</w:t>
      </w:r>
    </w:p>
    <w:p w14:paraId="117049B2" w14:textId="093B6D67" w:rsidR="001C4C2F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115CA372" w14:textId="77777777" w:rsidR="001C4C2F" w:rsidRDefault="001C4C2F" w:rsidP="00CC1F3B">
      <w:pPr>
        <w:pStyle w:val="EnactingClause"/>
        <w:rPr>
          <w:i w:val="0"/>
          <w:iCs/>
        </w:rPr>
        <w:sectPr w:rsidR="001C4C2F" w:rsidSect="001C4C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4DA6602" w14:textId="6F8C9D52" w:rsidR="001C4C2F" w:rsidRDefault="001C4C2F" w:rsidP="00BE16BE">
      <w:pPr>
        <w:pStyle w:val="ArticleHeading"/>
      </w:pPr>
      <w:r>
        <w:t>ARTICLE 5C. NURSING HOMES.</w:t>
      </w:r>
    </w:p>
    <w:p w14:paraId="09883B76" w14:textId="77777777" w:rsidR="001C4C2F" w:rsidRDefault="001C4C2F" w:rsidP="00BE16BE">
      <w:pPr>
        <w:pStyle w:val="ArticleHeading"/>
        <w:sectPr w:rsidR="001C4C2F" w:rsidSect="001C4C2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B1D5A40" w14:textId="77777777" w:rsidR="001C4C2F" w:rsidRPr="00120FBC" w:rsidRDefault="001C4C2F" w:rsidP="001C4C2F">
      <w:pPr>
        <w:pStyle w:val="SectionHeading"/>
        <w:rPr>
          <w:color w:val="auto"/>
          <w:u w:val="single"/>
        </w:rPr>
      </w:pPr>
      <w:r w:rsidRPr="00120FBC">
        <w:rPr>
          <w:u w:val="single"/>
        </w:rPr>
        <w:t>§</w:t>
      </w:r>
      <w:r w:rsidRPr="00120FBC">
        <w:rPr>
          <w:color w:val="auto"/>
          <w:u w:val="single"/>
        </w:rPr>
        <w:t>16-5C-2. Registry of nursing home medical directors.</w:t>
      </w:r>
    </w:p>
    <w:p w14:paraId="297195CE" w14:textId="4BB7EDC9" w:rsidR="001C4C2F" w:rsidRPr="00120FBC" w:rsidRDefault="001C4C2F" w:rsidP="001C4C2F">
      <w:pPr>
        <w:pStyle w:val="SectionHeading"/>
        <w:rPr>
          <w:i/>
          <w:iCs/>
          <w:u w:val="single"/>
        </w:rPr>
        <w:sectPr w:rsidR="001C4C2F" w:rsidRPr="00120FBC" w:rsidSect="001C4C2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475A6F3" w14:textId="657EEAF7" w:rsidR="001C4C2F" w:rsidRPr="00120FBC" w:rsidRDefault="001C4C2F" w:rsidP="00CC1F3B">
      <w:pPr>
        <w:pStyle w:val="SectionBody"/>
        <w:rPr>
          <w:u w:val="single"/>
        </w:rPr>
      </w:pPr>
      <w:r w:rsidRPr="00120FBC">
        <w:rPr>
          <w:u w:val="single"/>
        </w:rPr>
        <w:t>(a) The Legislature finds that:</w:t>
      </w:r>
    </w:p>
    <w:p w14:paraId="058CDB54" w14:textId="20AEE6B8" w:rsidR="008736AA" w:rsidRPr="00120FBC" w:rsidRDefault="001C4C2F" w:rsidP="00CC1F3B">
      <w:pPr>
        <w:pStyle w:val="SectionBody"/>
        <w:rPr>
          <w:u w:val="single"/>
        </w:rPr>
      </w:pPr>
      <w:r w:rsidRPr="00120FBC">
        <w:rPr>
          <w:u w:val="single"/>
        </w:rPr>
        <w:t xml:space="preserve">(1) The Office of Health Facility Licensure and Certification runs an online Health Care Facility Lookup page which provides the public with general information for </w:t>
      </w:r>
      <w:r w:rsidR="00625DD4" w:rsidRPr="00120FBC">
        <w:rPr>
          <w:u w:val="single"/>
        </w:rPr>
        <w:t xml:space="preserve">all </w:t>
      </w:r>
      <w:r w:rsidRPr="00120FBC">
        <w:rPr>
          <w:u w:val="single"/>
        </w:rPr>
        <w:t>health care facilities</w:t>
      </w:r>
      <w:r w:rsidR="00625DD4" w:rsidRPr="00120FBC">
        <w:rPr>
          <w:u w:val="single"/>
        </w:rPr>
        <w:t>, including nursing homes,</w:t>
      </w:r>
      <w:r w:rsidRPr="00120FBC">
        <w:rPr>
          <w:u w:val="single"/>
        </w:rPr>
        <w:t xml:space="preserve"> operating within the state of West Virginia;</w:t>
      </w:r>
    </w:p>
    <w:p w14:paraId="043EACD8" w14:textId="3977568F" w:rsidR="001C4C2F" w:rsidRPr="00120FBC" w:rsidRDefault="001C4C2F" w:rsidP="00CC1F3B">
      <w:pPr>
        <w:pStyle w:val="SectionBody"/>
        <w:rPr>
          <w:u w:val="single"/>
        </w:rPr>
      </w:pPr>
      <w:r w:rsidRPr="00120FBC">
        <w:rPr>
          <w:u w:val="single"/>
        </w:rPr>
        <w:t>(</w:t>
      </w:r>
      <w:r w:rsidR="00F36FB4" w:rsidRPr="00120FBC">
        <w:rPr>
          <w:u w:val="single"/>
        </w:rPr>
        <w:t>2</w:t>
      </w:r>
      <w:r w:rsidRPr="00120FBC">
        <w:rPr>
          <w:u w:val="single"/>
        </w:rPr>
        <w:t xml:space="preserve">) The </w:t>
      </w:r>
      <w:r w:rsidR="00625DD4" w:rsidRPr="00120FBC">
        <w:rPr>
          <w:u w:val="single"/>
        </w:rPr>
        <w:t xml:space="preserve">Health Care Facility </w:t>
      </w:r>
      <w:r w:rsidRPr="00120FBC">
        <w:rPr>
          <w:u w:val="single"/>
        </w:rPr>
        <w:t>Lookup page is provided to the public for easy access to</w:t>
      </w:r>
      <w:r w:rsidR="00F36FB4" w:rsidRPr="00120FBC">
        <w:rPr>
          <w:u w:val="single"/>
        </w:rPr>
        <w:t xml:space="preserve"> general</w:t>
      </w:r>
      <w:r w:rsidRPr="00120FBC">
        <w:rPr>
          <w:u w:val="single"/>
        </w:rPr>
        <w:t xml:space="preserve"> information</w:t>
      </w:r>
      <w:r w:rsidR="00F36FB4" w:rsidRPr="00120FBC">
        <w:rPr>
          <w:u w:val="single"/>
        </w:rPr>
        <w:t xml:space="preserve"> on health care facilities and provides search parameters of facility type, facility name, and county; </w:t>
      </w:r>
    </w:p>
    <w:p w14:paraId="24E46601" w14:textId="03395DC0" w:rsidR="00F36FB4" w:rsidRPr="00120FBC" w:rsidRDefault="00F36FB4" w:rsidP="00CC1F3B">
      <w:pPr>
        <w:pStyle w:val="SectionBody"/>
        <w:rPr>
          <w:u w:val="single"/>
        </w:rPr>
      </w:pPr>
      <w:r w:rsidRPr="00120FBC">
        <w:rPr>
          <w:u w:val="single"/>
        </w:rPr>
        <w:t>(3) The contact information provided includes the name of the facility, address, and telephone number; and</w:t>
      </w:r>
    </w:p>
    <w:p w14:paraId="58BE4B85" w14:textId="155F97EB" w:rsidR="00F36FB4" w:rsidRPr="00120FBC" w:rsidRDefault="00F36FB4" w:rsidP="00CC1F3B">
      <w:pPr>
        <w:pStyle w:val="SectionBody"/>
        <w:rPr>
          <w:u w:val="single"/>
        </w:rPr>
      </w:pPr>
      <w:r w:rsidRPr="00120FBC">
        <w:rPr>
          <w:u w:val="single"/>
        </w:rPr>
        <w:t>(</w:t>
      </w:r>
      <w:r w:rsidR="00365A2B">
        <w:rPr>
          <w:u w:val="single"/>
        </w:rPr>
        <w:t>4</w:t>
      </w:r>
      <w:r w:rsidRPr="00120FBC">
        <w:rPr>
          <w:u w:val="single"/>
        </w:rPr>
        <w:t xml:space="preserve">) During a pandemic or large scale emergency it would be beneficial to the citizens of West Virginia to have access to contact information </w:t>
      </w:r>
      <w:r w:rsidR="00621F01" w:rsidRPr="00120FBC">
        <w:rPr>
          <w:u w:val="single"/>
        </w:rPr>
        <w:t>for</w:t>
      </w:r>
      <w:r w:rsidRPr="00120FBC">
        <w:rPr>
          <w:u w:val="single"/>
        </w:rPr>
        <w:t xml:space="preserve"> nursing home</w:t>
      </w:r>
      <w:r w:rsidR="00621F01" w:rsidRPr="00120FBC">
        <w:rPr>
          <w:u w:val="single"/>
        </w:rPr>
        <w:t xml:space="preserve"> </w:t>
      </w:r>
      <w:r w:rsidRPr="00120FBC">
        <w:rPr>
          <w:u w:val="single"/>
        </w:rPr>
        <w:t>medical directors.</w:t>
      </w:r>
    </w:p>
    <w:p w14:paraId="5834895B" w14:textId="5C6E291D" w:rsidR="00F36FB4" w:rsidRPr="00120FBC" w:rsidRDefault="00F36FB4" w:rsidP="00CC1F3B">
      <w:pPr>
        <w:pStyle w:val="SectionBody"/>
        <w:rPr>
          <w:u w:val="single"/>
        </w:rPr>
      </w:pPr>
      <w:r w:rsidRPr="00120FBC">
        <w:rPr>
          <w:u w:val="single"/>
        </w:rPr>
        <w:t xml:space="preserve">(b) The </w:t>
      </w:r>
      <w:r w:rsidR="00625DD4" w:rsidRPr="00120FBC">
        <w:rPr>
          <w:u w:val="single"/>
        </w:rPr>
        <w:t>D</w:t>
      </w:r>
      <w:r w:rsidRPr="00120FBC">
        <w:rPr>
          <w:u w:val="single"/>
        </w:rPr>
        <w:t xml:space="preserve">epartment of </w:t>
      </w:r>
      <w:r w:rsidR="00625DD4" w:rsidRPr="00120FBC">
        <w:rPr>
          <w:u w:val="single"/>
        </w:rPr>
        <w:t>H</w:t>
      </w:r>
      <w:r w:rsidRPr="00120FBC">
        <w:rPr>
          <w:u w:val="single"/>
        </w:rPr>
        <w:t xml:space="preserve">ealth shall </w:t>
      </w:r>
      <w:r w:rsidR="00621F01" w:rsidRPr="00120FBC">
        <w:rPr>
          <w:u w:val="single"/>
        </w:rPr>
        <w:t xml:space="preserve">include the name of </w:t>
      </w:r>
      <w:r w:rsidR="00625DD4" w:rsidRPr="00120FBC">
        <w:rPr>
          <w:u w:val="single"/>
        </w:rPr>
        <w:t>each</w:t>
      </w:r>
      <w:r w:rsidR="00621F01" w:rsidRPr="00120FBC">
        <w:rPr>
          <w:u w:val="single"/>
        </w:rPr>
        <w:t xml:space="preserve"> medical director for </w:t>
      </w:r>
      <w:r w:rsidR="00625DD4" w:rsidRPr="00120FBC">
        <w:rPr>
          <w:u w:val="single"/>
        </w:rPr>
        <w:t>each</w:t>
      </w:r>
      <w:r w:rsidR="00621F01" w:rsidRPr="00120FBC">
        <w:rPr>
          <w:u w:val="single"/>
        </w:rPr>
        <w:t xml:space="preserve"> nursing home </w:t>
      </w:r>
      <w:r w:rsidRPr="00120FBC">
        <w:rPr>
          <w:u w:val="single"/>
        </w:rPr>
        <w:t xml:space="preserve">on the </w:t>
      </w:r>
      <w:r w:rsidR="00625DD4" w:rsidRPr="00120FBC">
        <w:rPr>
          <w:u w:val="single"/>
        </w:rPr>
        <w:t xml:space="preserve">Health Care Facility </w:t>
      </w:r>
      <w:r w:rsidRPr="00120FBC">
        <w:rPr>
          <w:u w:val="single"/>
        </w:rPr>
        <w:t>Lookup page</w:t>
      </w:r>
      <w:r w:rsidR="00621F01" w:rsidRPr="00120FBC">
        <w:rPr>
          <w:u w:val="single"/>
        </w:rPr>
        <w:t>.</w:t>
      </w:r>
    </w:p>
    <w:p w14:paraId="07C6D0AE" w14:textId="77777777" w:rsidR="00C33014" w:rsidRDefault="00C33014" w:rsidP="00CC1F3B">
      <w:pPr>
        <w:pStyle w:val="Note"/>
      </w:pPr>
    </w:p>
    <w:p w14:paraId="7140484C" w14:textId="17EE7D1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621F01">
        <w:t>provide the citizens of West Virginia with the names of medical directors of nursing homes on the online site maintained by OHFLAC.</w:t>
      </w:r>
    </w:p>
    <w:p w14:paraId="4A228871" w14:textId="18C8C155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heading or the present law </w:t>
      </w:r>
      <w:r w:rsidR="00625DD4">
        <w:t xml:space="preserve">Health </w:t>
      </w:r>
      <w:r w:rsidRPr="00AE48A0">
        <w:t xml:space="preserve"> underscoring indicates new language that would be added.</w:t>
      </w:r>
    </w:p>
    <w:sectPr w:rsidR="006865E9" w:rsidRPr="00303684" w:rsidSect="001C4C2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B566" w14:textId="77777777" w:rsidR="009B7FF3" w:rsidRPr="00B844FE" w:rsidRDefault="009B7FF3" w:rsidP="00B844FE">
      <w:r>
        <w:separator/>
      </w:r>
    </w:p>
  </w:endnote>
  <w:endnote w:type="continuationSeparator" w:id="0">
    <w:p w14:paraId="18DD8D73" w14:textId="77777777" w:rsidR="009B7FF3" w:rsidRPr="00B844FE" w:rsidRDefault="009B7FF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D782A2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5F588A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39ED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49D52" w14:textId="77777777" w:rsidR="009B7FF3" w:rsidRPr="00B844FE" w:rsidRDefault="009B7FF3" w:rsidP="00B844FE">
      <w:r>
        <w:separator/>
      </w:r>
    </w:p>
  </w:footnote>
  <w:footnote w:type="continuationSeparator" w:id="0">
    <w:p w14:paraId="08E96244" w14:textId="77777777" w:rsidR="009B7FF3" w:rsidRPr="00B844FE" w:rsidRDefault="009B7FF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06D3" w14:textId="77777777" w:rsidR="002A0269" w:rsidRPr="00B844FE" w:rsidRDefault="00522C14">
    <w:pPr>
      <w:pStyle w:val="Header"/>
    </w:pPr>
    <w:sdt>
      <w:sdtPr>
        <w:id w:val="-684364211"/>
        <w:placeholder>
          <w:docPart w:val="C688395548C74C889F7E9D8063EB1C7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688395548C74C889F7E9D8063EB1C7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0DDC" w14:textId="1471C25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621F01">
      <w:rPr>
        <w:sz w:val="22"/>
        <w:szCs w:val="22"/>
      </w:rPr>
      <w:t>SB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21F01">
          <w:rPr>
            <w:sz w:val="22"/>
            <w:szCs w:val="22"/>
          </w:rPr>
          <w:t>2025R3431</w:t>
        </w:r>
      </w:sdtContent>
    </w:sdt>
  </w:p>
  <w:p w14:paraId="6A8C964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62F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2F"/>
    <w:rsid w:val="0000526A"/>
    <w:rsid w:val="00010BFD"/>
    <w:rsid w:val="000573A9"/>
    <w:rsid w:val="00085D22"/>
    <w:rsid w:val="00093AB0"/>
    <w:rsid w:val="000C5C77"/>
    <w:rsid w:val="000E3912"/>
    <w:rsid w:val="0010070F"/>
    <w:rsid w:val="00120FBC"/>
    <w:rsid w:val="0015112E"/>
    <w:rsid w:val="001552E7"/>
    <w:rsid w:val="001566B4"/>
    <w:rsid w:val="0016237D"/>
    <w:rsid w:val="001A66B7"/>
    <w:rsid w:val="001C279E"/>
    <w:rsid w:val="001C4C2F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65A2B"/>
    <w:rsid w:val="00393DAB"/>
    <w:rsid w:val="00394191"/>
    <w:rsid w:val="003A16F0"/>
    <w:rsid w:val="003C0EFA"/>
    <w:rsid w:val="003C51CD"/>
    <w:rsid w:val="003C6034"/>
    <w:rsid w:val="00400B5C"/>
    <w:rsid w:val="00405DB7"/>
    <w:rsid w:val="004368E0"/>
    <w:rsid w:val="004A06AF"/>
    <w:rsid w:val="004C13DD"/>
    <w:rsid w:val="004D3ABE"/>
    <w:rsid w:val="004E3441"/>
    <w:rsid w:val="00500579"/>
    <w:rsid w:val="00522C14"/>
    <w:rsid w:val="005A5366"/>
    <w:rsid w:val="00621F01"/>
    <w:rsid w:val="00625DD4"/>
    <w:rsid w:val="00632C85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1FD4"/>
    <w:rsid w:val="009B5557"/>
    <w:rsid w:val="009B7FF3"/>
    <w:rsid w:val="009D4AB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3651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7E59"/>
    <w:rsid w:val="00DE0FED"/>
    <w:rsid w:val="00DE526B"/>
    <w:rsid w:val="00DF199D"/>
    <w:rsid w:val="00E01542"/>
    <w:rsid w:val="00E365F1"/>
    <w:rsid w:val="00E514AD"/>
    <w:rsid w:val="00E62F48"/>
    <w:rsid w:val="00E831B3"/>
    <w:rsid w:val="00E95FBC"/>
    <w:rsid w:val="00EC526A"/>
    <w:rsid w:val="00EC5E63"/>
    <w:rsid w:val="00EE70CB"/>
    <w:rsid w:val="00F36FB4"/>
    <w:rsid w:val="00F41CA2"/>
    <w:rsid w:val="00F443C0"/>
    <w:rsid w:val="00F62EFB"/>
    <w:rsid w:val="00F8780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EF3E"/>
  <w15:chartTrackingRefBased/>
  <w15:docId w15:val="{073DD314-A5D7-40CA-975C-15704F15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C4C2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C4C2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C4C2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3A7E48E16F4EA199E1F9CD7BB1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2D09C-C9C8-431C-A7D2-2134524D7761}"/>
      </w:docPartPr>
      <w:docPartBody>
        <w:p w:rsidR="005E10FF" w:rsidRDefault="005E10FF">
          <w:pPr>
            <w:pStyle w:val="033A7E48E16F4EA199E1F9CD7BB1344A"/>
          </w:pPr>
          <w:r w:rsidRPr="00B844FE">
            <w:t>Prefix Text</w:t>
          </w:r>
        </w:p>
      </w:docPartBody>
    </w:docPart>
    <w:docPart>
      <w:docPartPr>
        <w:name w:val="C688395548C74C889F7E9D8063EB1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F82C9-FD47-4FC6-828B-EB6B46F4A912}"/>
      </w:docPartPr>
      <w:docPartBody>
        <w:p w:rsidR="005E10FF" w:rsidRDefault="005E10FF">
          <w:pPr>
            <w:pStyle w:val="C688395548C74C889F7E9D8063EB1C71"/>
          </w:pPr>
          <w:r w:rsidRPr="00B844FE">
            <w:t>[Type here]</w:t>
          </w:r>
        </w:p>
      </w:docPartBody>
    </w:docPart>
    <w:docPart>
      <w:docPartPr>
        <w:name w:val="BC881295669542B2BCE6383D1407B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C5F74-AA1A-4390-88CA-35BA6381C183}"/>
      </w:docPartPr>
      <w:docPartBody>
        <w:p w:rsidR="005E10FF" w:rsidRDefault="005E10FF">
          <w:pPr>
            <w:pStyle w:val="BC881295669542B2BCE6383D1407BA1C"/>
          </w:pPr>
          <w:r w:rsidRPr="00B844FE">
            <w:t>Number</w:t>
          </w:r>
        </w:p>
      </w:docPartBody>
    </w:docPart>
    <w:docPart>
      <w:docPartPr>
        <w:name w:val="5A700409117545E7940FABEF6F3B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9BB1-3874-48CA-9513-925A79560DF7}"/>
      </w:docPartPr>
      <w:docPartBody>
        <w:p w:rsidR="005E10FF" w:rsidRDefault="005E10FF">
          <w:pPr>
            <w:pStyle w:val="5A700409117545E7940FABEF6F3B5279"/>
          </w:pPr>
          <w:r w:rsidRPr="00B844FE">
            <w:t>Enter Sponsors Here</w:t>
          </w:r>
        </w:p>
      </w:docPartBody>
    </w:docPart>
    <w:docPart>
      <w:docPartPr>
        <w:name w:val="1CC192BE445D4F90BC9E45B7B5A25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5F7F6-528A-49D0-87BD-AB7D8CB8C573}"/>
      </w:docPartPr>
      <w:docPartBody>
        <w:p w:rsidR="005E10FF" w:rsidRDefault="005E10FF">
          <w:pPr>
            <w:pStyle w:val="1CC192BE445D4F90BC9E45B7B5A250E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1D"/>
    <w:rsid w:val="00010BFD"/>
    <w:rsid w:val="0016237D"/>
    <w:rsid w:val="00393DAB"/>
    <w:rsid w:val="005E10FF"/>
    <w:rsid w:val="005F551D"/>
    <w:rsid w:val="00991FD4"/>
    <w:rsid w:val="009D4AB7"/>
    <w:rsid w:val="00D97E59"/>
    <w:rsid w:val="00E5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3A7E48E16F4EA199E1F9CD7BB1344A">
    <w:name w:val="033A7E48E16F4EA199E1F9CD7BB1344A"/>
  </w:style>
  <w:style w:type="paragraph" w:customStyle="1" w:styleId="C688395548C74C889F7E9D8063EB1C71">
    <w:name w:val="C688395548C74C889F7E9D8063EB1C71"/>
  </w:style>
  <w:style w:type="paragraph" w:customStyle="1" w:styleId="BC881295669542B2BCE6383D1407BA1C">
    <w:name w:val="BC881295669542B2BCE6383D1407BA1C"/>
  </w:style>
  <w:style w:type="paragraph" w:customStyle="1" w:styleId="5A700409117545E7940FABEF6F3B5279">
    <w:name w:val="5A700409117545E7940FABEF6F3B527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C192BE445D4F90BC9E45B7B5A250E3">
    <w:name w:val="1CC192BE445D4F90BC9E45B7B5A25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2025-03-05T12:57:00Z</dcterms:created>
  <dcterms:modified xsi:type="dcterms:W3CDTF">2025-03-05T12:57:00Z</dcterms:modified>
</cp:coreProperties>
</file>